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E91D9" w14:textId="55348E15" w:rsidR="00351D9A" w:rsidRPr="00532546" w:rsidRDefault="00966420" w:rsidP="006571B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Insanity Defense</w:t>
      </w:r>
    </w:p>
    <w:p w14:paraId="0346E3ED" w14:textId="08388760" w:rsidR="00A7158A" w:rsidRDefault="00351D9A" w:rsidP="00532546">
      <w:pPr>
        <w:spacing w:before="100" w:beforeAutospacing="1" w:after="100" w:afterAutospacing="1"/>
        <w:ind w:firstLine="720"/>
        <w:rPr>
          <w:rFonts w:ascii="Times New Roman" w:eastAsia="Times New Roman" w:hAnsi="Times New Roman" w:cs="Times New Roman"/>
          <w:sz w:val="24"/>
          <w:szCs w:val="24"/>
        </w:rPr>
      </w:pPr>
      <w:r w:rsidRPr="00532546">
        <w:rPr>
          <w:rFonts w:ascii="Times New Roman" w:eastAsia="Times New Roman" w:hAnsi="Times New Roman" w:cs="Times New Roman"/>
          <w:sz w:val="24"/>
          <w:szCs w:val="24"/>
        </w:rPr>
        <w:t xml:space="preserve">The term "insanity" is a legal one, not a psychological term. </w:t>
      </w:r>
      <w:r w:rsidR="00A7158A" w:rsidRPr="00A7158A">
        <w:rPr>
          <w:rFonts w:ascii="Times New Roman" w:eastAsia="Times New Roman" w:hAnsi="Times New Roman" w:cs="Times New Roman"/>
          <w:sz w:val="24"/>
          <w:szCs w:val="24"/>
        </w:rPr>
        <w:t xml:space="preserve">Although definitions of legal insanity differ from </w:t>
      </w:r>
      <w:r w:rsidR="00A7158A">
        <w:rPr>
          <w:rFonts w:ascii="Times New Roman" w:eastAsia="Times New Roman" w:hAnsi="Times New Roman" w:cs="Times New Roman"/>
          <w:sz w:val="24"/>
          <w:szCs w:val="24"/>
        </w:rPr>
        <w:t>country to country</w:t>
      </w:r>
      <w:r w:rsidR="00A7158A" w:rsidRPr="00A7158A">
        <w:rPr>
          <w:rFonts w:ascii="Times New Roman" w:eastAsia="Times New Roman" w:hAnsi="Times New Roman" w:cs="Times New Roman"/>
          <w:sz w:val="24"/>
          <w:szCs w:val="24"/>
        </w:rPr>
        <w:t>, generally a person is considered insane and is not responsible for criminal conduct if, at the time of the offense, as a result of a severe mental disease or defect, he was unable to appreciate the nature and quality or the wrongfulness of his acts.</w:t>
      </w:r>
    </w:p>
    <w:p w14:paraId="7BAE21F2" w14:textId="27F9DC53" w:rsidR="00A7158A" w:rsidRDefault="00A7158A" w:rsidP="00532546">
      <w:pPr>
        <w:spacing w:before="100" w:beforeAutospacing="1" w:after="100" w:afterAutospacing="1"/>
        <w:ind w:firstLine="720"/>
        <w:rPr>
          <w:rFonts w:ascii="Times New Roman" w:eastAsia="Times New Roman" w:hAnsi="Times New Roman" w:cs="Times New Roman"/>
          <w:sz w:val="24"/>
          <w:szCs w:val="24"/>
        </w:rPr>
      </w:pPr>
      <w:r w:rsidRPr="00A7158A">
        <w:rPr>
          <w:rFonts w:ascii="Times New Roman" w:eastAsia="Times New Roman" w:hAnsi="Times New Roman" w:cs="Times New Roman"/>
          <w:sz w:val="24"/>
          <w:szCs w:val="24"/>
        </w:rPr>
        <w:t xml:space="preserve">This reasoning is, because </w:t>
      </w:r>
      <w:proofErr w:type="spellStart"/>
      <w:r w:rsidRPr="00A7158A">
        <w:rPr>
          <w:rFonts w:ascii="Times New Roman" w:eastAsia="Times New Roman" w:hAnsi="Times New Roman" w:cs="Times New Roman"/>
          <w:sz w:val="24"/>
          <w:szCs w:val="24"/>
        </w:rPr>
        <w:t>willfull</w:t>
      </w:r>
      <w:proofErr w:type="spellEnd"/>
      <w:r w:rsidRPr="00A7158A">
        <w:rPr>
          <w:rFonts w:ascii="Times New Roman" w:eastAsia="Times New Roman" w:hAnsi="Times New Roman" w:cs="Times New Roman"/>
          <w:sz w:val="24"/>
          <w:szCs w:val="24"/>
        </w:rPr>
        <w:t xml:space="preserve"> intent is an essential part of most offenses, a person who is insane is not capable of forming such intent. Mental disease or defect does not alone constitute a legal insanity defense. The defendant has the burden of proving the defense of insanity by clear and convincing evidence</w:t>
      </w:r>
      <w:r>
        <w:rPr>
          <w:rFonts w:ascii="Times New Roman" w:eastAsia="Times New Roman" w:hAnsi="Times New Roman" w:cs="Times New Roman"/>
          <w:sz w:val="24"/>
          <w:szCs w:val="24"/>
        </w:rPr>
        <w:t xml:space="preserve">. </w:t>
      </w:r>
      <w:r w:rsidRPr="00532546">
        <w:rPr>
          <w:rFonts w:ascii="Times New Roman" w:eastAsia="Times New Roman" w:hAnsi="Times New Roman" w:cs="Times New Roman"/>
          <w:sz w:val="24"/>
          <w:szCs w:val="24"/>
        </w:rPr>
        <w:t>. Some states</w:t>
      </w:r>
      <w:r>
        <w:rPr>
          <w:rFonts w:ascii="Times New Roman" w:eastAsia="Times New Roman" w:hAnsi="Times New Roman" w:cs="Times New Roman"/>
          <w:sz w:val="24"/>
          <w:szCs w:val="24"/>
        </w:rPr>
        <w:t xml:space="preserve"> in the US</w:t>
      </w:r>
      <w:r w:rsidRPr="00532546">
        <w:rPr>
          <w:rFonts w:ascii="Times New Roman" w:eastAsia="Times New Roman" w:hAnsi="Times New Roman" w:cs="Times New Roman"/>
          <w:sz w:val="24"/>
          <w:szCs w:val="24"/>
        </w:rPr>
        <w:t xml:space="preserve"> have instituted a verdict of "guilty but mentally ill". This verdict recognizes the need for treatment and mandates it, but imprisons those convicted if they are judged recovered before their sentence is completed.</w:t>
      </w:r>
    </w:p>
    <w:p w14:paraId="5D9E91DB" w14:textId="77777777" w:rsidR="00AD38D7" w:rsidRPr="00532546" w:rsidRDefault="00351D9A" w:rsidP="00A7158A">
      <w:pPr>
        <w:ind w:firstLine="720"/>
        <w:rPr>
          <w:rFonts w:ascii="Times New Roman" w:hAnsi="Times New Roman" w:cs="Times New Roman"/>
          <w:sz w:val="24"/>
          <w:szCs w:val="24"/>
        </w:rPr>
      </w:pPr>
      <w:r w:rsidRPr="00532546">
        <w:rPr>
          <w:rFonts w:ascii="Times New Roman" w:hAnsi="Times New Roman" w:cs="Times New Roman"/>
          <w:sz w:val="24"/>
          <w:szCs w:val="24"/>
        </w:rPr>
        <w:t>The insanity defense is also complicated because of the underlying differences in philosophy between psychologi</w:t>
      </w:r>
      <w:r w:rsidR="006571BA" w:rsidRPr="00532546">
        <w:rPr>
          <w:rFonts w:ascii="Times New Roman" w:hAnsi="Times New Roman" w:cs="Times New Roman"/>
          <w:sz w:val="24"/>
          <w:szCs w:val="24"/>
        </w:rPr>
        <w:t>sts and legal professionals.</w:t>
      </w:r>
      <w:r w:rsidRPr="00532546">
        <w:rPr>
          <w:rFonts w:ascii="Times New Roman" w:hAnsi="Times New Roman" w:cs="Times New Roman"/>
          <w:sz w:val="24"/>
          <w:szCs w:val="24"/>
        </w:rPr>
        <w:t xml:space="preserve"> In the United States, a psychologist (or other mental health professional) is often consulted as an expert witness in insanity cases, but </w:t>
      </w:r>
      <w:proofErr w:type="gramStart"/>
      <w:r w:rsidRPr="00532546">
        <w:rPr>
          <w:rFonts w:ascii="Times New Roman" w:hAnsi="Times New Roman" w:cs="Times New Roman"/>
          <w:sz w:val="24"/>
          <w:szCs w:val="24"/>
        </w:rPr>
        <w:t>the ultimate legal judgment of the defendant's sanity is determined by a jury</w:t>
      </w:r>
      <w:proofErr w:type="gramEnd"/>
      <w:r w:rsidRPr="00532546">
        <w:rPr>
          <w:rFonts w:ascii="Times New Roman" w:hAnsi="Times New Roman" w:cs="Times New Roman"/>
          <w:sz w:val="24"/>
          <w:szCs w:val="24"/>
        </w:rPr>
        <w:t>, not by a psychologist. In other words, psychologists provide testimony and professional opinion but are not ultimately responsible for answering legal questions</w:t>
      </w:r>
    </w:p>
    <w:p w14:paraId="5D9E91DC" w14:textId="30951B89" w:rsidR="00351D9A" w:rsidRDefault="00351D9A" w:rsidP="00532546">
      <w:pPr>
        <w:ind w:firstLine="720"/>
        <w:rPr>
          <w:rFonts w:ascii="Times New Roman" w:hAnsi="Times New Roman" w:cs="Times New Roman"/>
          <w:sz w:val="24"/>
          <w:szCs w:val="24"/>
        </w:rPr>
      </w:pPr>
      <w:r w:rsidRPr="00532546">
        <w:rPr>
          <w:rFonts w:ascii="Times New Roman" w:hAnsi="Times New Roman" w:cs="Times New Roman"/>
          <w:sz w:val="24"/>
          <w:szCs w:val="24"/>
        </w:rPr>
        <w:t xml:space="preserve">The insanity defense is one of the most popularly depicted criminal defense strategies in television and film culture. This had given life to the perception that the defense is an easy solution to evading jail time. Nonetheless, the insanity defense as a strategy is fascinating and its validity widely debated since its inception in the twentieth century, mainly due to the difficulty in proving beyond the reasonable doubt that the criminal was insane during the commitment of their crimes and the ethical implications of allowing deranged criminals to avoid incarceration. </w:t>
      </w:r>
    </w:p>
    <w:p w14:paraId="5D9E91DD" w14:textId="5CD56251" w:rsidR="001C1E34" w:rsidRDefault="00A7158A" w:rsidP="00A7158A">
      <w:pPr>
        <w:rPr>
          <w:rFonts w:ascii="Times New Roman" w:hAnsi="Times New Roman" w:cs="Times New Roman"/>
          <w:sz w:val="24"/>
          <w:szCs w:val="24"/>
        </w:rPr>
      </w:pPr>
      <w:r>
        <w:rPr>
          <w:rFonts w:ascii="Times New Roman" w:hAnsi="Times New Roman" w:cs="Times New Roman"/>
          <w:sz w:val="24"/>
          <w:szCs w:val="24"/>
        </w:rPr>
        <w:t xml:space="preserve">Technical Requirements of meeting the insanity defense in Canada: </w:t>
      </w:r>
    </w:p>
    <w:p w14:paraId="5D9E91DE" w14:textId="77777777" w:rsidR="00EF59B8" w:rsidRPr="00A7158A" w:rsidRDefault="00EF59B8" w:rsidP="00EF59B8">
      <w:pPr>
        <w:rPr>
          <w:rFonts w:ascii="Times New Roman" w:hAnsi="Times New Roman" w:cs="Times New Roman"/>
        </w:rPr>
      </w:pPr>
      <w:r w:rsidRPr="00A7158A">
        <w:rPr>
          <w:rFonts w:ascii="Times New Roman" w:hAnsi="Times New Roman" w:cs="Times New Roman"/>
          <w:sz w:val="24"/>
          <w:szCs w:val="24"/>
        </w:rPr>
        <w:t>T</w:t>
      </w:r>
      <w:r w:rsidRPr="00A7158A">
        <w:rPr>
          <w:rFonts w:ascii="Times New Roman" w:hAnsi="Times New Roman" w:cs="Times New Roman"/>
        </w:rPr>
        <w:t>he defendant has the burden of proving the defense of insanity.  For you to return a verdict of not guilty by reason of insanity, the defendant must prove both of the following things by clear and convincing evidence:</w:t>
      </w:r>
    </w:p>
    <w:p w14:paraId="5D9E91DF" w14:textId="7D86E3BF" w:rsidR="00EF59B8" w:rsidRPr="00A7158A" w:rsidRDefault="00A7158A" w:rsidP="00EF59B8">
      <w:pPr>
        <w:spacing w:line="240" w:lineRule="auto"/>
        <w:rPr>
          <w:rFonts w:ascii="Times New Roman" w:hAnsi="Times New Roman" w:cs="Times New Roman"/>
        </w:rPr>
      </w:pPr>
      <w:r w:rsidRPr="00A7158A">
        <w:rPr>
          <w:rFonts w:ascii="Times New Roman" w:hAnsi="Times New Roman" w:cs="Times New Roman"/>
        </w:rPr>
        <w:t xml:space="preserve"> </w:t>
      </w:r>
      <w:r w:rsidR="00EF59B8" w:rsidRPr="00A7158A">
        <w:rPr>
          <w:rFonts w:ascii="Times New Roman" w:hAnsi="Times New Roman" w:cs="Times New Roman"/>
        </w:rPr>
        <w:t>(1)  [</w:t>
      </w:r>
      <w:proofErr w:type="gramStart"/>
      <w:r w:rsidR="00EF59B8" w:rsidRPr="00A7158A">
        <w:rPr>
          <w:rFonts w:ascii="Times New Roman" w:hAnsi="Times New Roman" w:cs="Times New Roman"/>
        </w:rPr>
        <w:t>he</w:t>
      </w:r>
      <w:proofErr w:type="gramEnd"/>
      <w:r w:rsidR="00EF59B8" w:rsidRPr="00A7158A">
        <w:rPr>
          <w:rFonts w:ascii="Times New Roman" w:hAnsi="Times New Roman" w:cs="Times New Roman"/>
        </w:rPr>
        <w:t>] [she] had a severe mental disease or defect at the time that the  acts constituting the crime were committed;</w:t>
      </w:r>
    </w:p>
    <w:p w14:paraId="5D9E91E0" w14:textId="77777777" w:rsidR="00EF59B8" w:rsidRPr="00A7158A" w:rsidRDefault="00EF59B8" w:rsidP="00EF59B8">
      <w:pPr>
        <w:spacing w:line="240" w:lineRule="auto"/>
        <w:rPr>
          <w:rFonts w:ascii="Times New Roman" w:hAnsi="Times New Roman" w:cs="Times New Roman"/>
        </w:rPr>
      </w:pPr>
      <w:proofErr w:type="gramStart"/>
      <w:r w:rsidRPr="00A7158A">
        <w:rPr>
          <w:rFonts w:ascii="Times New Roman" w:hAnsi="Times New Roman" w:cs="Times New Roman"/>
        </w:rPr>
        <w:t>and</w:t>
      </w:r>
      <w:proofErr w:type="gramEnd"/>
    </w:p>
    <w:p w14:paraId="5D9E91E1" w14:textId="64C9928D" w:rsidR="00EF59B8" w:rsidRPr="00A7158A" w:rsidRDefault="00A7158A" w:rsidP="00EF59B8">
      <w:pPr>
        <w:spacing w:line="240" w:lineRule="auto"/>
        <w:rPr>
          <w:rFonts w:ascii="Times New Roman" w:hAnsi="Times New Roman" w:cs="Times New Roman"/>
        </w:rPr>
      </w:pPr>
      <w:r w:rsidRPr="00A7158A">
        <w:rPr>
          <w:rFonts w:ascii="Times New Roman" w:hAnsi="Times New Roman" w:cs="Times New Roman"/>
        </w:rPr>
        <w:t xml:space="preserve"> </w:t>
      </w:r>
      <w:r w:rsidR="00EF59B8" w:rsidRPr="00A7158A">
        <w:rPr>
          <w:rFonts w:ascii="Times New Roman" w:hAnsi="Times New Roman" w:cs="Times New Roman"/>
        </w:rPr>
        <w:t>(2</w:t>
      </w:r>
      <w:proofErr w:type="gramStart"/>
      <w:r w:rsidR="00EF59B8" w:rsidRPr="00A7158A">
        <w:rPr>
          <w:rFonts w:ascii="Times New Roman" w:hAnsi="Times New Roman" w:cs="Times New Roman"/>
        </w:rPr>
        <w:t>)  that</w:t>
      </w:r>
      <w:proofErr w:type="gramEnd"/>
      <w:r w:rsidR="00EF59B8" w:rsidRPr="00A7158A">
        <w:rPr>
          <w:rFonts w:ascii="Times New Roman" w:hAnsi="Times New Roman" w:cs="Times New Roman"/>
        </w:rPr>
        <w:t xml:space="preserve"> as a result of this severe mental disease or defect, [he] [she] was not able to understand what [he] [she] was doing, or to understand that what [he] [she] was doing was wrong.</w:t>
      </w:r>
    </w:p>
    <w:p w14:paraId="5D9E91E2" w14:textId="77777777" w:rsidR="00406E45" w:rsidRDefault="00406E45" w:rsidP="00406E45"/>
    <w:p w14:paraId="5D9E91E3" w14:textId="77777777" w:rsidR="00406E45" w:rsidRDefault="00406E45" w:rsidP="00406E45"/>
    <w:p w14:paraId="5D9E91E4" w14:textId="77777777" w:rsidR="00406E45" w:rsidRDefault="00406E45" w:rsidP="00406E45"/>
    <w:p w14:paraId="1F70604B" w14:textId="77777777" w:rsidR="005E7FD7" w:rsidRDefault="005E7FD7" w:rsidP="00406E45"/>
    <w:p w14:paraId="352AE674" w14:textId="77777777" w:rsidR="005E7FD7" w:rsidRDefault="005E7FD7" w:rsidP="00406E45"/>
    <w:p w14:paraId="4CC33AE3" w14:textId="77777777" w:rsidR="005E7FD7" w:rsidRDefault="005E7FD7" w:rsidP="00406E45"/>
    <w:p w14:paraId="78B6E7AF" w14:textId="77777777" w:rsidR="005E7FD7" w:rsidRDefault="005E7FD7" w:rsidP="00406E45"/>
    <w:p w14:paraId="688E2F19" w14:textId="0FBB9134" w:rsidR="005E7FD7" w:rsidRPr="005E7FD7" w:rsidRDefault="005E7FD7" w:rsidP="005E7FD7">
      <w:pPr>
        <w:jc w:val="center"/>
        <w:rPr>
          <w:rStyle w:val="5yl5"/>
          <w:rFonts w:eastAsia="Times New Roman" w:cs="Times New Roman"/>
          <w:b/>
          <w:i/>
          <w:sz w:val="28"/>
          <w:szCs w:val="28"/>
        </w:rPr>
      </w:pPr>
      <w:r w:rsidRPr="005E7FD7">
        <w:rPr>
          <w:rStyle w:val="5yl5"/>
          <w:rFonts w:eastAsia="Times New Roman" w:cs="Times New Roman"/>
          <w:b/>
          <w:i/>
          <w:sz w:val="28"/>
          <w:szCs w:val="28"/>
        </w:rPr>
        <w:lastRenderedPageBreak/>
        <w:t>The Insanity Defense</w:t>
      </w:r>
    </w:p>
    <w:p w14:paraId="0B53696C" w14:textId="64A41C40" w:rsidR="005E7FD7" w:rsidRDefault="001A1F2F" w:rsidP="00406E45">
      <w:pPr>
        <w:rPr>
          <w:rStyle w:val="5yl5"/>
          <w:rFonts w:eastAsia="Times New Roman" w:cs="Times New Roman"/>
        </w:rPr>
      </w:pPr>
      <w:r w:rsidRPr="001A1F2F">
        <w:rPr>
          <w:rStyle w:val="5yl5"/>
          <w:rFonts w:eastAsia="Times New Roman" w:cs="Times New Roman"/>
        </w:rPr>
        <w:t>https://www.psychologytoday.com/blog/almost-psychopath/201208/the-insanity-defense</w:t>
      </w:r>
      <w:bookmarkStart w:id="0" w:name="_GoBack"/>
      <w:bookmarkEnd w:id="0"/>
    </w:p>
    <w:p w14:paraId="36A23ED3" w14:textId="0F8EAB55" w:rsidR="005E7FD7" w:rsidRDefault="00966420" w:rsidP="005E7FD7">
      <w:pPr>
        <w:rPr>
          <w:rStyle w:val="5yl5"/>
          <w:rFonts w:eastAsia="Times New Roman" w:cs="Times New Roman"/>
        </w:rPr>
      </w:pPr>
      <w:r>
        <w:rPr>
          <w:rStyle w:val="5yl5"/>
          <w:rFonts w:eastAsia="Times New Roman" w:cs="Times New Roman"/>
        </w:rPr>
        <w:t xml:space="preserve"> What is it? In</w:t>
      </w:r>
      <w:r w:rsidR="005E7FD7">
        <w:rPr>
          <w:rStyle w:val="5yl5"/>
          <w:rFonts w:eastAsia="Times New Roman" w:cs="Times New Roman"/>
        </w:rPr>
        <w:t xml:space="preserve"> paragraph</w:t>
      </w:r>
      <w:r>
        <w:rPr>
          <w:rStyle w:val="5yl5"/>
          <w:rFonts w:eastAsia="Times New Roman" w:cs="Times New Roman"/>
        </w:rPr>
        <w:t xml:space="preserve"> #1</w:t>
      </w:r>
      <w:r w:rsidR="005E7FD7">
        <w:rPr>
          <w:rStyle w:val="5yl5"/>
          <w:rFonts w:eastAsia="Times New Roman" w:cs="Times New Roman"/>
        </w:rPr>
        <w:t xml:space="preserve">, please explain the insanity defense and some key components to it: </w:t>
      </w:r>
    </w:p>
    <w:p w14:paraId="0C3F9424" w14:textId="77777777" w:rsidR="005E7FD7" w:rsidRDefault="005E7FD7" w:rsidP="005E7FD7">
      <w:pPr>
        <w:pStyle w:val="ListParagraph"/>
        <w:numPr>
          <w:ilvl w:val="0"/>
          <w:numId w:val="2"/>
        </w:numPr>
        <w:rPr>
          <w:rStyle w:val="5yl5"/>
          <w:rFonts w:eastAsia="Times New Roman" w:cs="Times New Roman"/>
        </w:rPr>
      </w:pPr>
      <w:r w:rsidRPr="005E7FD7">
        <w:rPr>
          <w:rStyle w:val="5yl5"/>
          <w:rFonts w:eastAsia="Times New Roman" w:cs="Times New Roman"/>
        </w:rPr>
        <w:t>What are the two legal components necessary in committing a crime? Explain what each means.</w:t>
      </w:r>
    </w:p>
    <w:p w14:paraId="40635B46" w14:textId="77777777" w:rsidR="005E7FD7" w:rsidRDefault="005E7FD7" w:rsidP="005E7FD7">
      <w:pPr>
        <w:pStyle w:val="ListParagraph"/>
        <w:numPr>
          <w:ilvl w:val="0"/>
          <w:numId w:val="2"/>
        </w:numPr>
        <w:rPr>
          <w:rStyle w:val="5yl5"/>
          <w:rFonts w:eastAsia="Times New Roman" w:cs="Times New Roman"/>
        </w:rPr>
      </w:pPr>
      <w:r w:rsidRPr="005E7FD7">
        <w:rPr>
          <w:rStyle w:val="5yl5"/>
          <w:rFonts w:eastAsia="Times New Roman" w:cs="Times New Roman"/>
        </w:rPr>
        <w:t>When does the “Insanity</w:t>
      </w:r>
      <w:r>
        <w:rPr>
          <w:rStyle w:val="5yl5"/>
          <w:rFonts w:eastAsia="Times New Roman" w:cs="Times New Roman"/>
        </w:rPr>
        <w:t xml:space="preserve"> Defense” come in to a crime?</w:t>
      </w:r>
    </w:p>
    <w:p w14:paraId="01050C69" w14:textId="3748B21A" w:rsidR="005E7FD7" w:rsidRDefault="005E7FD7" w:rsidP="005E7FD7">
      <w:pPr>
        <w:pStyle w:val="ListParagraph"/>
        <w:numPr>
          <w:ilvl w:val="0"/>
          <w:numId w:val="2"/>
        </w:numPr>
        <w:rPr>
          <w:rStyle w:val="5yl5"/>
          <w:rFonts w:eastAsia="Times New Roman" w:cs="Times New Roman"/>
        </w:rPr>
      </w:pPr>
      <w:r w:rsidRPr="005E7FD7">
        <w:rPr>
          <w:rStyle w:val="5yl5"/>
          <w:rFonts w:eastAsia="Times New Roman" w:cs="Times New Roman"/>
        </w:rPr>
        <w:t>Would you say the “insanity defense” is</w:t>
      </w:r>
      <w:r>
        <w:rPr>
          <w:rStyle w:val="5yl5"/>
          <w:rFonts w:eastAsia="Times New Roman" w:cs="Times New Roman"/>
        </w:rPr>
        <w:t xml:space="preserve"> easy to use in a criminal case? Why or why not?</w:t>
      </w:r>
      <w:r w:rsidRPr="005E7FD7">
        <w:rPr>
          <w:rStyle w:val="5yl5"/>
          <w:rFonts w:eastAsia="Times New Roman" w:cs="Times New Roman"/>
        </w:rPr>
        <w:t xml:space="preserve"> Statistically, how</w:t>
      </w:r>
      <w:r>
        <w:rPr>
          <w:rStyle w:val="5yl5"/>
          <w:rFonts w:eastAsia="Times New Roman" w:cs="Times New Roman"/>
        </w:rPr>
        <w:t xml:space="preserve"> often is it successful/used?</w:t>
      </w:r>
    </w:p>
    <w:p w14:paraId="1BE320E2" w14:textId="39B9BC09" w:rsidR="005E7FD7" w:rsidRDefault="005E7FD7" w:rsidP="005E7FD7">
      <w:pPr>
        <w:pStyle w:val="ListParagraph"/>
        <w:numPr>
          <w:ilvl w:val="0"/>
          <w:numId w:val="2"/>
        </w:numPr>
        <w:rPr>
          <w:rStyle w:val="5yl5"/>
          <w:rFonts w:eastAsia="Times New Roman" w:cs="Times New Roman"/>
        </w:rPr>
      </w:pPr>
      <w:r w:rsidRPr="005E7FD7">
        <w:rPr>
          <w:rStyle w:val="5yl5"/>
          <w:rFonts w:eastAsia="Times New Roman" w:cs="Times New Roman"/>
        </w:rPr>
        <w:t>What qualifies as a “mental disease, or defect” that would be applicable to the insanity defense?</w:t>
      </w:r>
    </w:p>
    <w:p w14:paraId="39A60FBE" w14:textId="11872239" w:rsidR="005E7FD7" w:rsidRDefault="005E7FD7" w:rsidP="005E7FD7">
      <w:pPr>
        <w:pStyle w:val="ListParagraph"/>
        <w:numPr>
          <w:ilvl w:val="0"/>
          <w:numId w:val="2"/>
        </w:numPr>
        <w:rPr>
          <w:rStyle w:val="5yl5"/>
          <w:rFonts w:eastAsia="Times New Roman" w:cs="Times New Roman"/>
        </w:rPr>
      </w:pPr>
      <w:r>
        <w:rPr>
          <w:rStyle w:val="5yl5"/>
          <w:rFonts w:eastAsia="Times New Roman" w:cs="Times New Roman"/>
        </w:rPr>
        <w:t>What has been the traditional role of neuroscience in proving or disproving an insanity defense? How might this change as advances in neuroscience and genetic research improve?</w:t>
      </w:r>
    </w:p>
    <w:p w14:paraId="20640245" w14:textId="77777777" w:rsidR="007419AA" w:rsidRDefault="005E7FD7" w:rsidP="005E7FD7">
      <w:pPr>
        <w:pStyle w:val="ListParagraph"/>
        <w:numPr>
          <w:ilvl w:val="0"/>
          <w:numId w:val="2"/>
        </w:numPr>
        <w:rPr>
          <w:rStyle w:val="5yl5"/>
          <w:rFonts w:eastAsia="Times New Roman" w:cs="Times New Roman"/>
        </w:rPr>
      </w:pPr>
      <w:r>
        <w:rPr>
          <w:rStyle w:val="5yl5"/>
          <w:rFonts w:eastAsia="Times New Roman" w:cs="Times New Roman"/>
        </w:rPr>
        <w:t xml:space="preserve">In your opinion, is the insanity defense a fair and viable one? </w:t>
      </w:r>
    </w:p>
    <w:p w14:paraId="230F76BC" w14:textId="77777777" w:rsidR="007419AA" w:rsidRDefault="007419AA" w:rsidP="007419AA">
      <w:pPr>
        <w:pStyle w:val="ListParagraph"/>
        <w:rPr>
          <w:rStyle w:val="5yl5"/>
          <w:rFonts w:eastAsia="Times New Roman" w:cs="Times New Roman"/>
        </w:rPr>
      </w:pPr>
    </w:p>
    <w:p w14:paraId="6EA77B76" w14:textId="1B234795" w:rsidR="00966420" w:rsidRDefault="007419AA" w:rsidP="00966420">
      <w:r>
        <w:rPr>
          <w:rStyle w:val="5yl5"/>
          <w:rFonts w:eastAsia="Times New Roman" w:cs="Times New Roman"/>
        </w:rPr>
        <w:t>Finally, f</w:t>
      </w:r>
      <w:r w:rsidR="005E7FD7" w:rsidRPr="007419AA">
        <w:rPr>
          <w:rStyle w:val="5yl5"/>
          <w:rFonts w:eastAsia="Times New Roman" w:cs="Times New Roman"/>
        </w:rPr>
        <w:t>ind a case where the insanity defense has worked and talk about whether you think it was fair or not, and why. How did it match, or not match, the criteria of meeting the insanity defense?</w:t>
      </w:r>
      <w:r>
        <w:rPr>
          <w:rStyle w:val="5yl5"/>
          <w:rFonts w:eastAsia="Times New Roman" w:cs="Times New Roman"/>
        </w:rPr>
        <w:t xml:space="preserve"> Here are some potential cases: Ed </w:t>
      </w:r>
      <w:proofErr w:type="spellStart"/>
      <w:r>
        <w:rPr>
          <w:rStyle w:val="5yl5"/>
          <w:rFonts w:eastAsia="Times New Roman" w:cs="Times New Roman"/>
        </w:rPr>
        <w:t>Gein</w:t>
      </w:r>
      <w:proofErr w:type="spellEnd"/>
      <w:r>
        <w:rPr>
          <w:rStyle w:val="5yl5"/>
          <w:rFonts w:eastAsia="Times New Roman" w:cs="Times New Roman"/>
        </w:rPr>
        <w:t xml:space="preserve">, John Wayne </w:t>
      </w:r>
      <w:proofErr w:type="spellStart"/>
      <w:r>
        <w:rPr>
          <w:rStyle w:val="5yl5"/>
          <w:rFonts w:eastAsia="Times New Roman" w:cs="Times New Roman"/>
        </w:rPr>
        <w:t>Gacy</w:t>
      </w:r>
      <w:proofErr w:type="spellEnd"/>
      <w:r>
        <w:rPr>
          <w:rStyle w:val="5yl5"/>
          <w:rFonts w:eastAsia="Times New Roman" w:cs="Times New Roman"/>
        </w:rPr>
        <w:t xml:space="preserve">, </w:t>
      </w:r>
      <w:r w:rsidR="00966420">
        <w:t xml:space="preserve">Jeffrey </w:t>
      </w:r>
      <w:proofErr w:type="spellStart"/>
      <w:r w:rsidR="00966420">
        <w:t>Dahmer</w:t>
      </w:r>
      <w:proofErr w:type="spellEnd"/>
      <w:r w:rsidR="00966420">
        <w:t>, Lorena Bobbitt,</w:t>
      </w:r>
      <w:r w:rsidR="00966420" w:rsidRPr="00966420">
        <w:t xml:space="preserve"> </w:t>
      </w:r>
      <w:r w:rsidR="00966420">
        <w:t xml:space="preserve">Jonathan Schmitz, John Hinckley Jr., Andrew Goldstein, Steven Steinberg, Daniels Sickles. Feel free to find a different case as well.  </w:t>
      </w:r>
    </w:p>
    <w:p w14:paraId="256F7F56" w14:textId="5D879814" w:rsidR="005E7FD7" w:rsidRPr="007419AA" w:rsidRDefault="005E7FD7" w:rsidP="007419AA">
      <w:pPr>
        <w:ind w:left="360"/>
        <w:rPr>
          <w:rFonts w:eastAsia="Times New Roman" w:cs="Times New Roman"/>
        </w:rPr>
      </w:pPr>
    </w:p>
    <w:p w14:paraId="03470F75" w14:textId="6D35C07E" w:rsidR="00A7158A" w:rsidRDefault="00A7158A" w:rsidP="00406E45"/>
    <w:p w14:paraId="28F8D5FB" w14:textId="77777777" w:rsidR="00A7158A" w:rsidRDefault="00A7158A" w:rsidP="00406E45"/>
    <w:p w14:paraId="5D9E91E5" w14:textId="77777777" w:rsidR="00406E45" w:rsidRDefault="00406E45" w:rsidP="00406E45"/>
    <w:p w14:paraId="4D0A5236" w14:textId="77777777" w:rsidR="007419AA" w:rsidRDefault="007419AA" w:rsidP="00406E45"/>
    <w:p w14:paraId="2000AE92" w14:textId="77777777" w:rsidR="007419AA" w:rsidRDefault="007419AA" w:rsidP="00406E45"/>
    <w:p w14:paraId="5535DF6B" w14:textId="77777777" w:rsidR="007419AA" w:rsidRDefault="007419AA" w:rsidP="00406E45"/>
    <w:p w14:paraId="0EC8F78C" w14:textId="77777777" w:rsidR="007419AA" w:rsidRDefault="007419AA" w:rsidP="00406E45"/>
    <w:p w14:paraId="4ECD6A02" w14:textId="77777777" w:rsidR="007419AA" w:rsidRDefault="007419AA" w:rsidP="00406E45"/>
    <w:p w14:paraId="3968B8C0" w14:textId="77777777" w:rsidR="007419AA" w:rsidRDefault="007419AA" w:rsidP="00406E45"/>
    <w:p w14:paraId="0184786B" w14:textId="77777777" w:rsidR="007419AA" w:rsidRDefault="007419AA" w:rsidP="00406E45"/>
    <w:p w14:paraId="520C4C1B" w14:textId="77777777" w:rsidR="007419AA" w:rsidRDefault="007419AA" w:rsidP="00406E45"/>
    <w:p w14:paraId="3CD07A3B" w14:textId="77777777" w:rsidR="007419AA" w:rsidRDefault="007419AA" w:rsidP="00406E45"/>
    <w:p w14:paraId="24EE073F" w14:textId="77777777" w:rsidR="007419AA" w:rsidRDefault="007419AA" w:rsidP="00406E45"/>
    <w:p w14:paraId="5A98BF3F" w14:textId="77777777" w:rsidR="007419AA" w:rsidRDefault="007419AA" w:rsidP="00406E45"/>
    <w:sectPr w:rsidR="007419AA" w:rsidSect="00406E45">
      <w:pgSz w:w="12240" w:h="15840"/>
      <w:pgMar w:top="630" w:right="630" w:bottom="90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A75"/>
    <w:multiLevelType w:val="hybridMultilevel"/>
    <w:tmpl w:val="7ED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A12D6"/>
    <w:multiLevelType w:val="hybridMultilevel"/>
    <w:tmpl w:val="46C67E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9A"/>
    <w:rsid w:val="001A1F2F"/>
    <w:rsid w:val="001C1E34"/>
    <w:rsid w:val="00305D66"/>
    <w:rsid w:val="00351D9A"/>
    <w:rsid w:val="003A791C"/>
    <w:rsid w:val="003D7100"/>
    <w:rsid w:val="00406E45"/>
    <w:rsid w:val="004B46A4"/>
    <w:rsid w:val="00507A43"/>
    <w:rsid w:val="00532546"/>
    <w:rsid w:val="0057141C"/>
    <w:rsid w:val="005E7FD7"/>
    <w:rsid w:val="005F39C8"/>
    <w:rsid w:val="006571BA"/>
    <w:rsid w:val="007419AA"/>
    <w:rsid w:val="00966420"/>
    <w:rsid w:val="00A7158A"/>
    <w:rsid w:val="00AD38D7"/>
    <w:rsid w:val="00E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E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9A"/>
    <w:rPr>
      <w:rFonts w:ascii="Tahoma" w:hAnsi="Tahoma" w:cs="Tahoma"/>
      <w:sz w:val="16"/>
      <w:szCs w:val="16"/>
    </w:rPr>
  </w:style>
  <w:style w:type="paragraph" w:styleId="ListParagraph">
    <w:name w:val="List Paragraph"/>
    <w:basedOn w:val="Normal"/>
    <w:uiPriority w:val="34"/>
    <w:qFormat/>
    <w:rsid w:val="00406E45"/>
    <w:pPr>
      <w:ind w:left="720"/>
      <w:contextualSpacing/>
    </w:pPr>
  </w:style>
  <w:style w:type="table" w:styleId="TableGrid">
    <w:name w:val="Table Grid"/>
    <w:basedOn w:val="TableNormal"/>
    <w:uiPriority w:val="59"/>
    <w:rsid w:val="0040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5E7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9A"/>
    <w:rPr>
      <w:rFonts w:ascii="Tahoma" w:hAnsi="Tahoma" w:cs="Tahoma"/>
      <w:sz w:val="16"/>
      <w:szCs w:val="16"/>
    </w:rPr>
  </w:style>
  <w:style w:type="paragraph" w:styleId="ListParagraph">
    <w:name w:val="List Paragraph"/>
    <w:basedOn w:val="Normal"/>
    <w:uiPriority w:val="34"/>
    <w:qFormat/>
    <w:rsid w:val="00406E45"/>
    <w:pPr>
      <w:ind w:left="720"/>
      <w:contextualSpacing/>
    </w:pPr>
  </w:style>
  <w:style w:type="table" w:styleId="TableGrid">
    <w:name w:val="Table Grid"/>
    <w:basedOn w:val="TableNormal"/>
    <w:uiPriority w:val="59"/>
    <w:rsid w:val="00406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5E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3484">
      <w:bodyDiv w:val="1"/>
      <w:marLeft w:val="0"/>
      <w:marRight w:val="0"/>
      <w:marTop w:val="0"/>
      <w:marBottom w:val="0"/>
      <w:divBdr>
        <w:top w:val="none" w:sz="0" w:space="0" w:color="auto"/>
        <w:left w:val="none" w:sz="0" w:space="0" w:color="auto"/>
        <w:bottom w:val="none" w:sz="0" w:space="0" w:color="auto"/>
        <w:right w:val="none" w:sz="0" w:space="0" w:color="auto"/>
      </w:divBdr>
      <w:divsChild>
        <w:div w:id="2129547778">
          <w:marLeft w:val="0"/>
          <w:marRight w:val="0"/>
          <w:marTop w:val="0"/>
          <w:marBottom w:val="0"/>
          <w:divBdr>
            <w:top w:val="none" w:sz="0" w:space="0" w:color="auto"/>
            <w:left w:val="none" w:sz="0" w:space="0" w:color="auto"/>
            <w:bottom w:val="none" w:sz="0" w:space="0" w:color="auto"/>
            <w:right w:val="none" w:sz="0" w:space="0" w:color="auto"/>
          </w:divBdr>
          <w:divsChild>
            <w:div w:id="148445316">
              <w:marLeft w:val="0"/>
              <w:marRight w:val="0"/>
              <w:marTop w:val="0"/>
              <w:marBottom w:val="0"/>
              <w:divBdr>
                <w:top w:val="none" w:sz="0" w:space="0" w:color="auto"/>
                <w:left w:val="none" w:sz="0" w:space="0" w:color="auto"/>
                <w:bottom w:val="none" w:sz="0" w:space="0" w:color="auto"/>
                <w:right w:val="none" w:sz="0" w:space="0" w:color="auto"/>
              </w:divBdr>
              <w:divsChild>
                <w:div w:id="344720615">
                  <w:marLeft w:val="0"/>
                  <w:marRight w:val="0"/>
                  <w:marTop w:val="195"/>
                  <w:marBottom w:val="0"/>
                  <w:divBdr>
                    <w:top w:val="none" w:sz="0" w:space="0" w:color="auto"/>
                    <w:left w:val="none" w:sz="0" w:space="0" w:color="auto"/>
                    <w:bottom w:val="none" w:sz="0" w:space="0" w:color="auto"/>
                    <w:right w:val="none" w:sz="0" w:space="0" w:color="auto"/>
                  </w:divBdr>
                  <w:divsChild>
                    <w:div w:id="743843660">
                      <w:marLeft w:val="0"/>
                      <w:marRight w:val="0"/>
                      <w:marTop w:val="0"/>
                      <w:marBottom w:val="180"/>
                      <w:divBdr>
                        <w:top w:val="none" w:sz="0" w:space="0" w:color="auto"/>
                        <w:left w:val="none" w:sz="0" w:space="0" w:color="auto"/>
                        <w:bottom w:val="none" w:sz="0" w:space="0" w:color="auto"/>
                        <w:right w:val="none" w:sz="0" w:space="0" w:color="auto"/>
                      </w:divBdr>
                      <w:divsChild>
                        <w:div w:id="325212711">
                          <w:marLeft w:val="0"/>
                          <w:marRight w:val="0"/>
                          <w:marTop w:val="0"/>
                          <w:marBottom w:val="0"/>
                          <w:divBdr>
                            <w:top w:val="none" w:sz="0" w:space="0" w:color="auto"/>
                            <w:left w:val="none" w:sz="0" w:space="0" w:color="auto"/>
                            <w:bottom w:val="none" w:sz="0" w:space="0" w:color="auto"/>
                            <w:right w:val="none" w:sz="0" w:space="0" w:color="auto"/>
                          </w:divBdr>
                          <w:divsChild>
                            <w:div w:id="702050863">
                              <w:marLeft w:val="0"/>
                              <w:marRight w:val="0"/>
                              <w:marTop w:val="0"/>
                              <w:marBottom w:val="0"/>
                              <w:divBdr>
                                <w:top w:val="none" w:sz="0" w:space="0" w:color="auto"/>
                                <w:left w:val="none" w:sz="0" w:space="0" w:color="auto"/>
                                <w:bottom w:val="none" w:sz="0" w:space="0" w:color="auto"/>
                                <w:right w:val="none" w:sz="0" w:space="0" w:color="auto"/>
                              </w:divBdr>
                              <w:divsChild>
                                <w:div w:id="761604984">
                                  <w:marLeft w:val="0"/>
                                  <w:marRight w:val="0"/>
                                  <w:marTop w:val="0"/>
                                  <w:marBottom w:val="0"/>
                                  <w:divBdr>
                                    <w:top w:val="none" w:sz="0" w:space="0" w:color="auto"/>
                                    <w:left w:val="none" w:sz="0" w:space="0" w:color="auto"/>
                                    <w:bottom w:val="none" w:sz="0" w:space="0" w:color="auto"/>
                                    <w:right w:val="none" w:sz="0" w:space="0" w:color="auto"/>
                                  </w:divBdr>
                                  <w:divsChild>
                                    <w:div w:id="185408718">
                                      <w:marLeft w:val="0"/>
                                      <w:marRight w:val="0"/>
                                      <w:marTop w:val="0"/>
                                      <w:marBottom w:val="0"/>
                                      <w:divBdr>
                                        <w:top w:val="none" w:sz="0" w:space="0" w:color="auto"/>
                                        <w:left w:val="none" w:sz="0" w:space="0" w:color="auto"/>
                                        <w:bottom w:val="none" w:sz="0" w:space="0" w:color="auto"/>
                                        <w:right w:val="none" w:sz="0" w:space="0" w:color="auto"/>
                                      </w:divBdr>
                                      <w:divsChild>
                                        <w:div w:id="1687513859">
                                          <w:marLeft w:val="0"/>
                                          <w:marRight w:val="0"/>
                                          <w:marTop w:val="0"/>
                                          <w:marBottom w:val="0"/>
                                          <w:divBdr>
                                            <w:top w:val="none" w:sz="0" w:space="0" w:color="auto"/>
                                            <w:left w:val="none" w:sz="0" w:space="0" w:color="auto"/>
                                            <w:bottom w:val="none" w:sz="0" w:space="0" w:color="auto"/>
                                            <w:right w:val="none" w:sz="0" w:space="0" w:color="auto"/>
                                          </w:divBdr>
                                          <w:divsChild>
                                            <w:div w:id="253244205">
                                              <w:marLeft w:val="0"/>
                                              <w:marRight w:val="0"/>
                                              <w:marTop w:val="0"/>
                                              <w:marBottom w:val="0"/>
                                              <w:divBdr>
                                                <w:top w:val="none" w:sz="0" w:space="0" w:color="auto"/>
                                                <w:left w:val="none" w:sz="0" w:space="0" w:color="auto"/>
                                                <w:bottom w:val="none" w:sz="0" w:space="0" w:color="auto"/>
                                                <w:right w:val="none" w:sz="0" w:space="0" w:color="auto"/>
                                              </w:divBdr>
                                              <w:divsChild>
                                                <w:div w:id="1321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SD37</cp:lastModifiedBy>
  <cp:revision>3</cp:revision>
  <cp:lastPrinted>2014-03-31T18:20:00Z</cp:lastPrinted>
  <dcterms:created xsi:type="dcterms:W3CDTF">2016-03-29T16:38:00Z</dcterms:created>
  <dcterms:modified xsi:type="dcterms:W3CDTF">2016-03-29T16:39:00Z</dcterms:modified>
</cp:coreProperties>
</file>